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90D" w:rsidRPr="0039234F" w:rsidRDefault="0039234F" w:rsidP="0041290D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23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ПАСПОРТ УСЛУГИ (ПРОЦЕССА) </w:t>
      </w:r>
      <w:r w:rsidR="0041290D" w:rsidRPr="0039234F">
        <w:rPr>
          <w:rFonts w:ascii="Times New Roman" w:hAnsi="Times New Roman" w:cs="Times New Roman"/>
          <w:color w:val="000000" w:themeColor="text1"/>
          <w:sz w:val="24"/>
          <w:szCs w:val="24"/>
        </w:rPr>
        <w:t>АО «</w:t>
      </w:r>
      <w:r w:rsidRPr="0039234F">
        <w:rPr>
          <w:rFonts w:ascii="Times New Roman" w:hAnsi="Times New Roman" w:cs="Times New Roman"/>
          <w:color w:val="000000" w:themeColor="text1"/>
          <w:sz w:val="24"/>
          <w:szCs w:val="24"/>
        </w:rPr>
        <w:t>ОАЗ</w:t>
      </w:r>
      <w:r w:rsidR="0041290D" w:rsidRPr="0039234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41290D" w:rsidRPr="0039234F" w:rsidRDefault="0041290D" w:rsidP="000E1A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E1A34" w:rsidRPr="0039234F" w:rsidRDefault="000E1A34" w:rsidP="000E1A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923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ВОССТАНОВЛЕНИЕ (ПЕРЕОФОРМЛЕНИЕ) РАНЕЕ ВЫДАННЫХ ДОКУМЕНТОВ О ТЕХНОЛОГИЧЕСКОМ ПРИСОЕДИНЕНИИ ЛИБО ВЫДАЧУ НОВЫХ ДОКУМЕНТОВ О ТЕХНОЛОГИЧЕСКОМ ПРИСОЕДИНЕНИИ ПРИ НЕВОЗМОЖНОСТИ ВОССТАНОВЛЕНИЯ РАНЕЕ ВЫДАННЫХ ТЕХНИЧЕСКИХ УСЛОВИЙ</w:t>
      </w:r>
    </w:p>
    <w:p w:rsidR="007C5088" w:rsidRPr="0039234F" w:rsidRDefault="007C5088" w:rsidP="008E03CF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1A34" w:rsidRPr="0039234F" w:rsidRDefault="008C2E25" w:rsidP="008E03C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923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КРУГ ЗАЯВИТЕЛЕЙ</w:t>
      </w:r>
      <w:r w:rsidR="000653F9" w:rsidRPr="003923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DD10CA" w:rsidRPr="003923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физическое </w:t>
      </w:r>
      <w:r w:rsidR="007F10F0" w:rsidRPr="003923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лицо, </w:t>
      </w:r>
      <w:r w:rsidR="00DD10CA" w:rsidRPr="0039234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F10F0" w:rsidRPr="003923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ндивидуальный предприниматель или </w:t>
      </w:r>
      <w:r w:rsidR="00DD10CA" w:rsidRPr="0039234F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юридическое лицо</w:t>
      </w:r>
      <w:r w:rsidR="000E1A34" w:rsidRPr="0039234F">
        <w:rPr>
          <w:rFonts w:ascii="Times New Roman" w:hAnsi="Times New Roman" w:cs="Times New Roman"/>
          <w:color w:val="000000" w:themeColor="text1"/>
          <w:sz w:val="24"/>
          <w:szCs w:val="24"/>
        </w:rPr>
        <w:t>, владеющее электроустановк</w:t>
      </w:r>
      <w:r w:rsidR="008A73A1" w:rsidRPr="0039234F">
        <w:rPr>
          <w:rFonts w:ascii="Times New Roman" w:hAnsi="Times New Roman" w:cs="Times New Roman"/>
          <w:color w:val="000000" w:themeColor="text1"/>
          <w:sz w:val="24"/>
          <w:szCs w:val="24"/>
        </w:rPr>
        <w:t>ами</w:t>
      </w:r>
      <w:r w:rsidR="000E1A34" w:rsidRPr="003923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0E1A34" w:rsidRPr="0039234F">
        <w:rPr>
          <w:rFonts w:ascii="Times New Roman" w:hAnsi="Times New Roman" w:cs="Times New Roman"/>
          <w:color w:val="000000" w:themeColor="text1"/>
          <w:sz w:val="24"/>
          <w:szCs w:val="24"/>
        </w:rPr>
        <w:t>энергопринимающи</w:t>
      </w:r>
      <w:r w:rsidR="008A73A1" w:rsidRPr="0039234F">
        <w:rPr>
          <w:rFonts w:ascii="Times New Roman" w:hAnsi="Times New Roman" w:cs="Times New Roman"/>
          <w:color w:val="000000" w:themeColor="text1"/>
          <w:sz w:val="24"/>
          <w:szCs w:val="24"/>
        </w:rPr>
        <w:t>ми</w:t>
      </w:r>
      <w:proofErr w:type="spellEnd"/>
      <w:r w:rsidR="000E1A34" w:rsidRPr="003923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устройств</w:t>
      </w:r>
      <w:r w:rsidR="008A73A1" w:rsidRPr="0039234F">
        <w:rPr>
          <w:rFonts w:ascii="Times New Roman" w:hAnsi="Times New Roman" w:cs="Times New Roman"/>
          <w:color w:val="000000" w:themeColor="text1"/>
          <w:sz w:val="24"/>
          <w:szCs w:val="24"/>
        </w:rPr>
        <w:t>ами</w:t>
      </w:r>
      <w:r w:rsidR="000E1A34" w:rsidRPr="0039234F">
        <w:rPr>
          <w:rFonts w:ascii="Times New Roman" w:hAnsi="Times New Roman" w:cs="Times New Roman"/>
          <w:color w:val="000000" w:themeColor="text1"/>
          <w:sz w:val="24"/>
          <w:szCs w:val="24"/>
        </w:rPr>
        <w:t>, объект</w:t>
      </w:r>
      <w:r w:rsidR="008A73A1" w:rsidRPr="0039234F">
        <w:rPr>
          <w:rFonts w:ascii="Times New Roman" w:hAnsi="Times New Roman" w:cs="Times New Roman"/>
          <w:color w:val="000000" w:themeColor="text1"/>
          <w:sz w:val="24"/>
          <w:szCs w:val="24"/>
        </w:rPr>
        <w:t>ами</w:t>
      </w:r>
      <w:r w:rsidR="000E1A34" w:rsidRPr="003923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производству электрической энергии, объект</w:t>
      </w:r>
      <w:r w:rsidR="008A73A1" w:rsidRPr="0039234F">
        <w:rPr>
          <w:rFonts w:ascii="Times New Roman" w:hAnsi="Times New Roman" w:cs="Times New Roman"/>
          <w:color w:val="000000" w:themeColor="text1"/>
          <w:sz w:val="24"/>
          <w:szCs w:val="24"/>
        </w:rPr>
        <w:t>ами</w:t>
      </w:r>
      <w:r w:rsidR="000E1A34" w:rsidRPr="003923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электросетевого хозяйства, принадлежащих сетевым организациям и иным лицам), имеющ</w:t>
      </w:r>
      <w:r w:rsidR="007705C9" w:rsidRPr="0039234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0E1A34" w:rsidRPr="003923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действующий договор об осуществлении технологического присоединения, </w:t>
      </w:r>
      <w:r w:rsidR="007705C9" w:rsidRPr="003923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- Заявитель) </w:t>
      </w:r>
      <w:r w:rsidR="000E1A34" w:rsidRPr="0039234F">
        <w:rPr>
          <w:rFonts w:ascii="Times New Roman" w:hAnsi="Times New Roman" w:cs="Times New Roman"/>
          <w:color w:val="000000" w:themeColor="text1"/>
          <w:sz w:val="24"/>
          <w:szCs w:val="24"/>
        </w:rPr>
        <w:t>если необходимость восстановления (переоформления) ранее выданных документов о технологическом присоединении</w:t>
      </w:r>
      <w:r w:rsidR="008A73A1" w:rsidRPr="0039234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8A73A1" w:rsidRPr="0039234F" w:rsidRDefault="008C2E25" w:rsidP="008A73A1">
      <w:pPr>
        <w:pStyle w:val="af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23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3923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A73A1" w:rsidRPr="0039234F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пунктом 79 Правил технологического присоединения энергопринимающих устройств потребителей электрической энергии</w:t>
      </w:r>
      <w:r w:rsidR="008A73A1" w:rsidRPr="0039234F">
        <w:rPr>
          <w:rStyle w:val="ae"/>
          <w:rFonts w:ascii="Times New Roman" w:hAnsi="Times New Roman" w:cs="Times New Roman"/>
          <w:color w:val="000000" w:themeColor="text1"/>
          <w:sz w:val="26"/>
          <w:szCs w:val="26"/>
        </w:rPr>
        <w:footnoteReference w:id="1"/>
      </w:r>
      <w:r w:rsidR="008A73A1" w:rsidRPr="003923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более 1 000 руб. </w:t>
      </w:r>
    </w:p>
    <w:p w:rsidR="000B052E" w:rsidRPr="0039234F" w:rsidRDefault="008A73A1" w:rsidP="008A7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234F">
        <w:rPr>
          <w:rFonts w:ascii="Times New Roman" w:hAnsi="Times New Roman" w:cs="Times New Roman"/>
          <w:color w:val="000000" w:themeColor="text1"/>
          <w:sz w:val="24"/>
          <w:szCs w:val="24"/>
        </w:rPr>
        <w:t>Выдача новых технических условий в рамках действующего договора заявителям - физическим лицам осуществляется без взимания дополнительной платы в случаях, указанных в пункте 27 Правил технологического присоединения.</w:t>
      </w:r>
    </w:p>
    <w:p w:rsidR="008A73A1" w:rsidRPr="0039234F" w:rsidRDefault="008C2E25" w:rsidP="000B05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23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УСЛОВИЯ ОКАЗАНИЯ УСЛУГИ (ПРОЦЕССА):</w:t>
      </w:r>
      <w:r w:rsidRPr="003923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A73A1" w:rsidRPr="0039234F" w:rsidRDefault="008A73A1" w:rsidP="008A73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234F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 вправе обратиться в сетевую организацию лично или через представителя с заявлением о переоформлении документов в следующих случаях:</w:t>
      </w:r>
    </w:p>
    <w:p w:rsidR="008A73A1" w:rsidRPr="0039234F" w:rsidRDefault="008A73A1" w:rsidP="008A73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234F">
        <w:rPr>
          <w:rFonts w:ascii="Times New Roman" w:hAnsi="Times New Roman" w:cs="Times New Roman"/>
          <w:color w:val="000000" w:themeColor="text1"/>
          <w:sz w:val="24"/>
          <w:szCs w:val="24"/>
        </w:rPr>
        <w:t>а) восстановление утраченных документов о технологическом присоединении;</w:t>
      </w:r>
    </w:p>
    <w:p w:rsidR="008A73A1" w:rsidRPr="0039234F" w:rsidRDefault="008A73A1" w:rsidP="008A73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234F">
        <w:rPr>
          <w:rFonts w:ascii="Times New Roman" w:hAnsi="Times New Roman" w:cs="Times New Roman"/>
          <w:color w:val="000000" w:themeColor="text1"/>
          <w:sz w:val="24"/>
          <w:szCs w:val="24"/>
        </w:rPr>
        <w:t>б) переоформление документов о технологическом присоединении с целью указания в них информации о максимальной мощности энергопринимающих устройств;</w:t>
      </w:r>
    </w:p>
    <w:p w:rsidR="008A73A1" w:rsidRPr="0039234F" w:rsidRDefault="008A73A1" w:rsidP="008A73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234F">
        <w:rPr>
          <w:rFonts w:ascii="Times New Roman" w:hAnsi="Times New Roman" w:cs="Times New Roman"/>
          <w:color w:val="000000" w:themeColor="text1"/>
          <w:sz w:val="24"/>
          <w:szCs w:val="24"/>
        </w:rPr>
        <w:t>в)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устройств;</w:t>
      </w:r>
    </w:p>
    <w:p w:rsidR="008A73A1" w:rsidRPr="0039234F" w:rsidRDefault="008A73A1" w:rsidP="008A73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234F">
        <w:rPr>
          <w:rFonts w:ascii="Times New Roman" w:hAnsi="Times New Roman" w:cs="Times New Roman"/>
          <w:color w:val="000000" w:themeColor="text1"/>
          <w:sz w:val="24"/>
          <w:szCs w:val="24"/>
        </w:rPr>
        <w:t>г) наступление иных обстоятельств, требующих внесения изменений в документы о технологическом присоединении, в том числе связанных с опосредованным технологическим присоединением энергопринимающих устройств.</w:t>
      </w:r>
    </w:p>
    <w:p w:rsidR="007705C9" w:rsidRPr="0039234F" w:rsidRDefault="008C2E25" w:rsidP="0077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23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 ОКАЗАНИЯ УСЛУГИ (ПРОЦЕССА):</w:t>
      </w:r>
      <w:r w:rsidRPr="003923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05C9" w:rsidRPr="0039234F">
        <w:rPr>
          <w:rFonts w:ascii="Times New Roman" w:hAnsi="Times New Roman" w:cs="Times New Roman"/>
          <w:color w:val="000000" w:themeColor="text1"/>
          <w:sz w:val="24"/>
          <w:szCs w:val="24"/>
        </w:rPr>
        <w:t>выдача заявителю следующих документов о технологическом присоединении:</w:t>
      </w:r>
    </w:p>
    <w:p w:rsidR="00545365" w:rsidRPr="0039234F" w:rsidRDefault="00840BDB" w:rsidP="0077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234F">
        <w:rPr>
          <w:rFonts w:ascii="Times New Roman" w:hAnsi="Times New Roman" w:cs="Times New Roman"/>
          <w:color w:val="000000" w:themeColor="text1"/>
          <w:sz w:val="24"/>
          <w:szCs w:val="24"/>
        </w:rPr>
        <w:t>- д</w:t>
      </w:r>
      <w:r w:rsidR="00545365" w:rsidRPr="0039234F">
        <w:rPr>
          <w:rFonts w:ascii="Times New Roman" w:hAnsi="Times New Roman" w:cs="Times New Roman"/>
          <w:color w:val="000000" w:themeColor="text1"/>
          <w:sz w:val="24"/>
          <w:szCs w:val="24"/>
        </w:rPr>
        <w:t>убликаты технических условий подлежат выдаче в случае, если к заявлению приложены (имеются у сетевой организации или субъекта оперативно-диспетчерского управления) ранее выданные технические условия, и в них не вносятся изменения):</w:t>
      </w:r>
    </w:p>
    <w:p w:rsidR="007705C9" w:rsidRPr="0039234F" w:rsidRDefault="007705C9" w:rsidP="0077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234F">
        <w:rPr>
          <w:rFonts w:ascii="Times New Roman" w:hAnsi="Times New Roman" w:cs="Times New Roman"/>
          <w:color w:val="000000" w:themeColor="text1"/>
          <w:sz w:val="24"/>
          <w:szCs w:val="24"/>
        </w:rPr>
        <w:t>- дубликаты ранее выданных технических условий;</w:t>
      </w:r>
    </w:p>
    <w:p w:rsidR="00545365" w:rsidRPr="0039234F" w:rsidRDefault="00545365" w:rsidP="00545365">
      <w:pPr>
        <w:pStyle w:val="af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234F">
        <w:rPr>
          <w:rFonts w:ascii="Times New Roman" w:hAnsi="Times New Roman" w:cs="Times New Roman"/>
          <w:color w:val="000000" w:themeColor="text1"/>
          <w:sz w:val="24"/>
          <w:szCs w:val="24"/>
        </w:rPr>
        <w:t>- дубликат акта о выполнении заявителем технических условий;</w:t>
      </w:r>
    </w:p>
    <w:p w:rsidR="00545365" w:rsidRPr="0039234F" w:rsidRDefault="00545365" w:rsidP="00545365">
      <w:pPr>
        <w:pStyle w:val="af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234F">
        <w:rPr>
          <w:rFonts w:ascii="Times New Roman" w:hAnsi="Times New Roman" w:cs="Times New Roman"/>
          <w:color w:val="000000" w:themeColor="text1"/>
          <w:sz w:val="24"/>
          <w:szCs w:val="24"/>
        </w:rPr>
        <w:t>- дубликат акта осмотра (обследования) электроустановки;</w:t>
      </w:r>
    </w:p>
    <w:p w:rsidR="00545365" w:rsidRPr="0039234F" w:rsidRDefault="00545365" w:rsidP="00545365">
      <w:pPr>
        <w:pStyle w:val="af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234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случае обращения в сетевую организацию в связи со сменой собственника (законного владельца) энергопринимающих устройств, в связи с изменением условий технологического присоединения или в связи с наступлением иных обстоятельств, требующих внесения изменений в документы о технологическом присоединении:</w:t>
      </w:r>
    </w:p>
    <w:p w:rsidR="00545365" w:rsidRPr="0039234F" w:rsidRDefault="00545365" w:rsidP="00545365">
      <w:pPr>
        <w:pStyle w:val="af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234F">
        <w:rPr>
          <w:rFonts w:ascii="Times New Roman" w:hAnsi="Times New Roman" w:cs="Times New Roman"/>
          <w:color w:val="000000" w:themeColor="text1"/>
          <w:sz w:val="24"/>
          <w:szCs w:val="24"/>
        </w:rPr>
        <w:t>- новые технические условия с внесенными в них изменениями;</w:t>
      </w:r>
    </w:p>
    <w:p w:rsidR="00545365" w:rsidRPr="0039234F" w:rsidRDefault="00545365" w:rsidP="00545365">
      <w:pPr>
        <w:pStyle w:val="af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234F">
        <w:rPr>
          <w:rFonts w:ascii="Times New Roman" w:hAnsi="Times New Roman" w:cs="Times New Roman"/>
          <w:color w:val="000000" w:themeColor="text1"/>
          <w:sz w:val="24"/>
          <w:szCs w:val="24"/>
        </w:rPr>
        <w:t>- новый акт о выполнении заявителем технических условий с внесенными в него изменениями;</w:t>
      </w:r>
    </w:p>
    <w:p w:rsidR="00545365" w:rsidRPr="0039234F" w:rsidRDefault="00545365" w:rsidP="00545365">
      <w:pPr>
        <w:pStyle w:val="af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234F">
        <w:rPr>
          <w:rFonts w:ascii="Times New Roman" w:hAnsi="Times New Roman" w:cs="Times New Roman"/>
          <w:color w:val="000000" w:themeColor="text1"/>
          <w:sz w:val="24"/>
          <w:szCs w:val="24"/>
        </w:rPr>
        <w:t>- новый акт осмотра (обследования) электроустановок заявителя с внесенными в него изменениями.</w:t>
      </w:r>
    </w:p>
    <w:p w:rsidR="007705C9" w:rsidRPr="0039234F" w:rsidRDefault="007705C9" w:rsidP="0077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234F">
        <w:rPr>
          <w:rFonts w:ascii="Times New Roman" w:hAnsi="Times New Roman" w:cs="Times New Roman"/>
          <w:color w:val="000000" w:themeColor="text1"/>
          <w:sz w:val="24"/>
          <w:szCs w:val="24"/>
        </w:rPr>
        <w:t>- нов</w:t>
      </w:r>
      <w:r w:rsidR="00545365" w:rsidRPr="003923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ый </w:t>
      </w:r>
      <w:r w:rsidRPr="0039234F">
        <w:rPr>
          <w:rFonts w:ascii="Times New Roman" w:hAnsi="Times New Roman" w:cs="Times New Roman"/>
          <w:color w:val="000000" w:themeColor="text1"/>
          <w:sz w:val="24"/>
          <w:szCs w:val="24"/>
        </w:rPr>
        <w:t>акт о технологическом присоединении;</w:t>
      </w:r>
    </w:p>
    <w:p w:rsidR="007705C9" w:rsidRPr="0039234F" w:rsidRDefault="007705C9" w:rsidP="0077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234F">
        <w:rPr>
          <w:rFonts w:ascii="Times New Roman" w:hAnsi="Times New Roman" w:cs="Times New Roman"/>
          <w:color w:val="000000" w:themeColor="text1"/>
          <w:sz w:val="24"/>
          <w:szCs w:val="24"/>
        </w:rPr>
        <w:t>- нов</w:t>
      </w:r>
      <w:r w:rsidR="00545365" w:rsidRPr="003923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ый </w:t>
      </w:r>
      <w:r w:rsidRPr="0039234F">
        <w:rPr>
          <w:rFonts w:ascii="Times New Roman" w:hAnsi="Times New Roman" w:cs="Times New Roman"/>
          <w:color w:val="000000" w:themeColor="text1"/>
          <w:sz w:val="24"/>
          <w:szCs w:val="24"/>
        </w:rPr>
        <w:t>акт разграничения балансовой принадлежности сторон;</w:t>
      </w:r>
    </w:p>
    <w:p w:rsidR="007705C9" w:rsidRPr="0039234F" w:rsidRDefault="007705C9" w:rsidP="0077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234F">
        <w:rPr>
          <w:rFonts w:ascii="Times New Roman" w:hAnsi="Times New Roman" w:cs="Times New Roman"/>
          <w:color w:val="000000" w:themeColor="text1"/>
          <w:sz w:val="24"/>
          <w:szCs w:val="24"/>
        </w:rPr>
        <w:t>- нового акта разграничения эксплуатационной ответственности сторон;</w:t>
      </w:r>
    </w:p>
    <w:p w:rsidR="007705C9" w:rsidRPr="0039234F" w:rsidRDefault="007705C9" w:rsidP="0077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234F">
        <w:rPr>
          <w:rFonts w:ascii="Times New Roman" w:hAnsi="Times New Roman" w:cs="Times New Roman"/>
          <w:color w:val="000000" w:themeColor="text1"/>
          <w:sz w:val="24"/>
          <w:szCs w:val="24"/>
        </w:rPr>
        <w:t>- нов</w:t>
      </w:r>
      <w:r w:rsidR="00545365" w:rsidRPr="003923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ый </w:t>
      </w:r>
      <w:r w:rsidRPr="0039234F">
        <w:rPr>
          <w:rFonts w:ascii="Times New Roman" w:hAnsi="Times New Roman" w:cs="Times New Roman"/>
          <w:color w:val="000000" w:themeColor="text1"/>
          <w:sz w:val="24"/>
          <w:szCs w:val="24"/>
        </w:rPr>
        <w:t>акт согласования технологической и (или) аварийной брони.</w:t>
      </w:r>
    </w:p>
    <w:p w:rsidR="00F55704" w:rsidRPr="0039234F" w:rsidRDefault="000825BA" w:rsidP="00545365">
      <w:pPr>
        <w:pStyle w:val="af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23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ОБЩИЙ СРОК ОКАЗАНИЯ УСЛУГИ (ПРОЦЕССА):</w:t>
      </w:r>
    </w:p>
    <w:p w:rsidR="00E7330C" w:rsidRPr="0039234F" w:rsidRDefault="00E7330C" w:rsidP="00E7330C">
      <w:pPr>
        <w:pStyle w:val="af5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9234F">
        <w:rPr>
          <w:rFonts w:ascii="Times New Roman" w:hAnsi="Times New Roman" w:cs="Times New Roman"/>
          <w:color w:val="000000" w:themeColor="text1"/>
          <w:sz w:val="24"/>
          <w:szCs w:val="24"/>
        </w:rPr>
        <w:t>- в случае, когда к заявлению приложены копия ранее выданных технических условий (или имеется у сетевой организации или субъекта оперативно-диспетчерского управления) и документы, подтверждающие факт технологического присоединения энергопринимающих устройств к электрическим сетям - предельный срок выдачи дубликатов технических условий или новых технических условий составляет 7 дней со дня получения заявления о восстановлении (переоформлении) документов о технологическом присоединении;</w:t>
      </w:r>
      <w:proofErr w:type="gramEnd"/>
    </w:p>
    <w:p w:rsidR="001001CB" w:rsidRPr="0039234F" w:rsidRDefault="001001CB" w:rsidP="00100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923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7330C" w:rsidRPr="0039234F">
        <w:rPr>
          <w:rFonts w:ascii="Times New Roman" w:hAnsi="Times New Roman" w:cs="Times New Roman"/>
          <w:color w:val="000000" w:themeColor="text1"/>
          <w:sz w:val="24"/>
          <w:szCs w:val="24"/>
        </w:rPr>
        <w:t>в случае</w:t>
      </w:r>
      <w:r w:rsidRPr="0039234F">
        <w:rPr>
          <w:rFonts w:ascii="Times New Roman" w:hAnsi="Times New Roman" w:cs="Times New Roman"/>
          <w:color w:val="000000" w:themeColor="text1"/>
          <w:sz w:val="24"/>
          <w:szCs w:val="24"/>
        </w:rPr>
        <w:t>, когда к заявлению приложена копия ранее выданных технических условий (имеется у сетевой организации или субъекта оперативно-диспетчерского управления), но отсутствуют какие-либо документы, подтверждающие факт технологического присоединения энергопринимающих устройств к электрическим сетям</w:t>
      </w:r>
      <w:r w:rsidR="00CB3A96" w:rsidRPr="003923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39234F">
        <w:rPr>
          <w:rFonts w:ascii="Times New Roman" w:hAnsi="Times New Roman" w:cs="Times New Roman"/>
          <w:color w:val="000000" w:themeColor="text1"/>
          <w:sz w:val="24"/>
          <w:szCs w:val="24"/>
        </w:rPr>
        <w:t>предельный срок выдачи заявителю нового акта разграничения балансовой принадлежности, акта разграничения эксплуатационной ответственности сторон, акта о технологическом присоединении не может превышать 15 дней (30 дней – если ранее выданные</w:t>
      </w:r>
      <w:proofErr w:type="gramEnd"/>
      <w:r w:rsidRPr="003923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технические условия подлежали согласованию с субъектом оперативно-диспетчерского управления) со дня представления в сетевую организацию заявления (пункт 70 Правил технологического присоединения);</w:t>
      </w:r>
    </w:p>
    <w:p w:rsidR="001001CB" w:rsidRPr="0039234F" w:rsidRDefault="001001CB" w:rsidP="00100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9234F">
        <w:rPr>
          <w:rFonts w:ascii="Times New Roman" w:hAnsi="Times New Roman" w:cs="Times New Roman"/>
          <w:color w:val="000000" w:themeColor="text1"/>
          <w:sz w:val="24"/>
          <w:szCs w:val="24"/>
        </w:rPr>
        <w:t>- для случаев, когда у заявителя (сетевой организации, субъекта оперативно-диспетчерского управления) отсутствуют ранее выданные технические условия и документы, подтверждающие факт технологического присоединения к электрическим сетям, предельный срок выдачи заявителю новых документов о технологическом присоединении не может превышать 15 дней (45 дней – если ранее выданные технические условия подлежали согласованию с субъектом оперативно-диспетчерского управления) со дня представления в сетевую организацию заявления (пункт 72</w:t>
      </w:r>
      <w:proofErr w:type="gramEnd"/>
      <w:r w:rsidRPr="003923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39234F">
        <w:rPr>
          <w:rFonts w:ascii="Times New Roman" w:hAnsi="Times New Roman" w:cs="Times New Roman"/>
          <w:color w:val="000000" w:themeColor="text1"/>
          <w:sz w:val="24"/>
          <w:szCs w:val="24"/>
        </w:rPr>
        <w:t>Правил технологического присоединения).</w:t>
      </w:r>
      <w:proofErr w:type="gramEnd"/>
    </w:p>
    <w:p w:rsidR="000653F9" w:rsidRPr="0039234F" w:rsidRDefault="008C2E25" w:rsidP="008E03C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23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5150" w:type="pct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476"/>
        <w:gridCol w:w="2217"/>
        <w:gridCol w:w="2271"/>
        <w:gridCol w:w="3003"/>
        <w:gridCol w:w="2262"/>
        <w:gridCol w:w="1763"/>
        <w:gridCol w:w="2946"/>
      </w:tblGrid>
      <w:tr w:rsidR="0039234F" w:rsidRPr="0039234F" w:rsidTr="003923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shd w:val="clear" w:color="auto" w:fill="FFFFFF" w:themeFill="background1"/>
          </w:tcPr>
          <w:p w:rsidR="00CA183B" w:rsidRPr="0039234F" w:rsidRDefault="00CA183B" w:rsidP="002F67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A183B" w:rsidRPr="0039234F" w:rsidRDefault="00CA183B" w:rsidP="002F67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760" w:type="pct"/>
            <w:shd w:val="clear" w:color="auto" w:fill="FFFFFF" w:themeFill="background1"/>
          </w:tcPr>
          <w:p w:rsidR="00CA183B" w:rsidRPr="0039234F" w:rsidRDefault="00CA183B" w:rsidP="002F6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A183B" w:rsidRPr="0039234F" w:rsidRDefault="00CA183B" w:rsidP="002F67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57" w:type="pct"/>
            <w:shd w:val="clear" w:color="auto" w:fill="FFFFFF" w:themeFill="background1"/>
          </w:tcPr>
          <w:p w:rsidR="00CA183B" w:rsidRPr="0039234F" w:rsidRDefault="00CA183B" w:rsidP="002F6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A183B" w:rsidRPr="0039234F" w:rsidRDefault="00CA183B" w:rsidP="002F67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986" w:type="pct"/>
            <w:shd w:val="clear" w:color="auto" w:fill="FFFFFF" w:themeFill="background1"/>
          </w:tcPr>
          <w:p w:rsidR="00CA183B" w:rsidRPr="0039234F" w:rsidRDefault="00CA183B" w:rsidP="002F6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Ссылка на нормативно правовой акт</w:t>
            </w:r>
          </w:p>
        </w:tc>
      </w:tr>
      <w:tr w:rsidR="0039234F" w:rsidRPr="0039234F" w:rsidTr="00392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2B543B" w:rsidRPr="0039234F" w:rsidRDefault="002B543B" w:rsidP="002F67C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B543B" w:rsidRPr="0039234F" w:rsidRDefault="002B543B" w:rsidP="002F4E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Подача заявки на </w:t>
            </w:r>
            <w:r w:rsidR="00545365" w:rsidRPr="00392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восстановление (переоформления) документов </w:t>
            </w:r>
            <w:r w:rsidR="002F4E0B" w:rsidRPr="00392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 </w:t>
            </w:r>
            <w:r w:rsidR="00545365" w:rsidRPr="00392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технологическо</w:t>
            </w:r>
            <w:r w:rsidR="002F4E0B" w:rsidRPr="00392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545365" w:rsidRPr="00392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присоединени</w:t>
            </w:r>
            <w:r w:rsidR="002F4E0B" w:rsidRPr="00392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545365" w:rsidRPr="00392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0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2B543B" w:rsidRPr="0039234F" w:rsidRDefault="002F4E0B" w:rsidP="002F4E0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Обстоятельства, требующие внесения изменений в </w:t>
            </w:r>
            <w:r w:rsidRPr="00392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документы о технологическом присоединении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B543B" w:rsidRPr="0039234F" w:rsidRDefault="002B543B" w:rsidP="00BB40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3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1.1.</w:t>
            </w:r>
            <w:r w:rsidRPr="00392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Заявитель подает заявку на </w:t>
            </w:r>
            <w:r w:rsidR="002F4E0B" w:rsidRPr="00392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восстановление (переоформлени</w:t>
            </w:r>
            <w:r w:rsidR="00D369F6" w:rsidRPr="00392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2F4E0B" w:rsidRPr="00392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 документов о </w:t>
            </w:r>
            <w:r w:rsidR="002F4E0B" w:rsidRPr="00392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технологическом присоединении</w:t>
            </w:r>
          </w:p>
        </w:tc>
        <w:tc>
          <w:tcPr>
            <w:tcW w:w="757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2B543B" w:rsidRPr="0039234F" w:rsidRDefault="002B543B" w:rsidP="00164660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Очное обращение заявителя с заявкой в офис обслуживания </w:t>
            </w:r>
            <w:r w:rsidRPr="00392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потребителей,</w:t>
            </w:r>
          </w:p>
          <w:p w:rsidR="002B543B" w:rsidRPr="0039234F" w:rsidRDefault="002B543B" w:rsidP="00164660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письменное обращение с заявкой </w:t>
            </w:r>
            <w:r w:rsidR="004A56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заказным письмом с уведомлением</w:t>
            </w:r>
          </w:p>
          <w:p w:rsidR="002B543B" w:rsidRPr="0039234F" w:rsidRDefault="002F4E0B" w:rsidP="004A5639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92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B543B" w:rsidRPr="0039234F" w:rsidRDefault="002F4E0B" w:rsidP="008D2E8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течени</w:t>
            </w:r>
            <w:r w:rsidR="00D369F6" w:rsidRPr="00392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92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срока действия договора об </w:t>
            </w:r>
            <w:r w:rsidRPr="00392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осуществлении технологического присоединения</w:t>
            </w:r>
          </w:p>
        </w:tc>
        <w:tc>
          <w:tcPr>
            <w:tcW w:w="98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B543B" w:rsidRPr="0039234F" w:rsidRDefault="002B543B" w:rsidP="002F4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Пункты </w:t>
            </w:r>
            <w:r w:rsidR="002F4E0B" w:rsidRPr="00392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  <w:r w:rsidRPr="00392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2F4E0B" w:rsidRPr="00392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63, 64</w:t>
            </w:r>
            <w:r w:rsidRPr="00392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Правил технологического присоединения энергопринимающих </w:t>
            </w:r>
            <w:r w:rsidRPr="00392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устройств потребителей электрической энергии</w:t>
            </w:r>
          </w:p>
        </w:tc>
      </w:tr>
      <w:tr w:rsidR="0039234F" w:rsidRPr="0039234F" w:rsidTr="0039234F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vMerge/>
            <w:shd w:val="clear" w:color="auto" w:fill="FFFFFF" w:themeFill="background1"/>
          </w:tcPr>
          <w:p w:rsidR="002B543B" w:rsidRPr="0039234F" w:rsidRDefault="002B543B" w:rsidP="002F67C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B543B" w:rsidRPr="0039234F" w:rsidRDefault="002B543B" w:rsidP="008D2E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shd w:val="clear" w:color="auto" w:fill="FFFFFF" w:themeFill="background1"/>
          </w:tcPr>
          <w:p w:rsidR="002B543B" w:rsidRPr="0039234F" w:rsidRDefault="002B543B" w:rsidP="008D2E8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отсутствии сведений и документов,  установленных законодательством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B543B" w:rsidRPr="0039234F" w:rsidRDefault="002B543B" w:rsidP="004772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3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1.2</w:t>
            </w:r>
            <w:r w:rsidRPr="00392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Сетевая организация </w:t>
            </w:r>
            <w:r w:rsidR="004772F9" w:rsidRPr="00392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делает отметку</w:t>
            </w:r>
            <w:r w:rsidRPr="00392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772F9" w:rsidRPr="00392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заявке </w:t>
            </w:r>
            <w:r w:rsidRPr="00392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 недостающих сведениях и/или документах </w:t>
            </w:r>
          </w:p>
        </w:tc>
        <w:tc>
          <w:tcPr>
            <w:tcW w:w="757" w:type="pct"/>
            <w:shd w:val="clear" w:color="auto" w:fill="FFFFFF" w:themeFill="background1"/>
          </w:tcPr>
          <w:p w:rsidR="002B543B" w:rsidRPr="0039234F" w:rsidRDefault="002B543B" w:rsidP="00C44E8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F4E0B" w:rsidRPr="0039234F" w:rsidRDefault="004772F9" w:rsidP="002F4E0B">
            <w:pPr>
              <w:pStyle w:val="a3"/>
              <w:autoSpaceDE w:val="0"/>
              <w:autoSpaceDN w:val="0"/>
              <w:adjustRightInd w:val="0"/>
              <w:ind w:left="34"/>
              <w:rPr>
                <w:rFonts w:ascii="Arial Narrow" w:hAnsi="Arial Narrow"/>
                <w:color w:val="000000" w:themeColor="text1"/>
              </w:rPr>
            </w:pPr>
            <w:r w:rsidRPr="00392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день обращения</w:t>
            </w:r>
          </w:p>
        </w:tc>
        <w:tc>
          <w:tcPr>
            <w:tcW w:w="986" w:type="pct"/>
            <w:shd w:val="clear" w:color="auto" w:fill="FFFFFF" w:themeFill="background1"/>
          </w:tcPr>
          <w:p w:rsidR="002B543B" w:rsidRPr="0039234F" w:rsidRDefault="002B543B" w:rsidP="002F4E0B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</w:t>
            </w:r>
            <w:r w:rsidR="002F4E0B" w:rsidRPr="00392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60-64, 67</w:t>
            </w:r>
            <w:r w:rsidRPr="00392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39234F" w:rsidRPr="0039234F" w:rsidTr="00392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CB3A96" w:rsidRPr="0039234F" w:rsidRDefault="00CB3A96" w:rsidP="002F67C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B3A96" w:rsidRPr="0039234F" w:rsidRDefault="00CB3A96" w:rsidP="00CB3A9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Установление </w:t>
            </w:r>
            <w:proofErr w:type="gramStart"/>
            <w:r w:rsidRPr="00392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факта наличия надлежащего технологического присоединения электроустановки заявителя</w:t>
            </w:r>
            <w:proofErr w:type="gramEnd"/>
            <w:r w:rsidRPr="00392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электрическим сетям сетевой организации</w:t>
            </w:r>
          </w:p>
        </w:tc>
        <w:tc>
          <w:tcPr>
            <w:tcW w:w="760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CB3A96" w:rsidRPr="0039234F" w:rsidRDefault="00CB3A96" w:rsidP="00800D0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случае отсутствия </w:t>
            </w:r>
            <w:r w:rsidR="00800D05" w:rsidRPr="00392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заявителя ранее выданных технических условиях и документов, подтверждающие факт технологического присоединения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B3A96" w:rsidRPr="0039234F" w:rsidRDefault="00800D05" w:rsidP="00800D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92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Поиск материалов о ранее состоявшемся присоединении в архиве сетевой организации, </w:t>
            </w:r>
            <w:r w:rsidR="00CB3A96" w:rsidRPr="00392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 сетевой организацией субъекту оперативно-диспетчерского управления запроса  о предоставлении копий технических условий</w:t>
            </w:r>
          </w:p>
        </w:tc>
        <w:tc>
          <w:tcPr>
            <w:tcW w:w="757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CB3A96" w:rsidRPr="0039234F" w:rsidRDefault="00800D05" w:rsidP="00C44E8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Способом</w:t>
            </w:r>
            <w:r w:rsidRPr="00392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позволяющим 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B3A96" w:rsidRPr="0039234F" w:rsidRDefault="00800D05" w:rsidP="002F4E0B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- 2 рабочих дня со дня представления заявления в сетевую организацию</w:t>
            </w:r>
          </w:p>
        </w:tc>
        <w:tc>
          <w:tcPr>
            <w:tcW w:w="98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B3A96" w:rsidRPr="0039234F" w:rsidRDefault="00800D05" w:rsidP="00800D05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Пункты 66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39234F" w:rsidRPr="0039234F" w:rsidTr="0039234F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vMerge w:val="restart"/>
            <w:shd w:val="clear" w:color="auto" w:fill="FFFFFF" w:themeFill="background1"/>
          </w:tcPr>
          <w:p w:rsidR="007A6676" w:rsidRPr="0039234F" w:rsidRDefault="007A6676" w:rsidP="000553C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A6676" w:rsidRPr="0039234F" w:rsidRDefault="007A6676" w:rsidP="002F4E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Подготовка дубликатов документов о технологическом присоединении  или новых документов о технологическом </w:t>
            </w:r>
            <w:r w:rsidRPr="00392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присоединении.</w:t>
            </w:r>
          </w:p>
        </w:tc>
        <w:tc>
          <w:tcPr>
            <w:tcW w:w="760" w:type="pct"/>
            <w:shd w:val="clear" w:color="auto" w:fill="FFFFFF" w:themeFill="background1"/>
          </w:tcPr>
          <w:p w:rsidR="007A6676" w:rsidRPr="0039234F" w:rsidRDefault="007A6676" w:rsidP="001602C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 случае отсутствия у заявителя ранее выданных технических условиях и документов, подтверждающие </w:t>
            </w:r>
            <w:r w:rsidRPr="00392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факт технологического присоединения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A6676" w:rsidRPr="0039234F" w:rsidRDefault="007A6676" w:rsidP="00E451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3.1.</w:t>
            </w:r>
            <w:r w:rsidRPr="00392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Осмотр энергопринимающих устройств заявителя с целью определения фактической схемы присоединения энергопринимающих устройств к </w:t>
            </w:r>
            <w:r w:rsidRPr="00392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электрическим сетям сетевой организации</w:t>
            </w:r>
          </w:p>
          <w:p w:rsidR="007A6676" w:rsidRPr="0039234F" w:rsidRDefault="007A6676" w:rsidP="00970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7" w:type="pct"/>
            <w:shd w:val="clear" w:color="auto" w:fill="FFFFFF" w:themeFill="background1"/>
          </w:tcPr>
          <w:p w:rsidR="007A6676" w:rsidRPr="0039234F" w:rsidRDefault="007A6676" w:rsidP="00E451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A6676" w:rsidRPr="0039234F" w:rsidRDefault="007A6676" w:rsidP="00BE596D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pct"/>
            <w:shd w:val="clear" w:color="auto" w:fill="FFFFFF" w:themeFill="background1"/>
          </w:tcPr>
          <w:p w:rsidR="007A6676" w:rsidRPr="0039234F" w:rsidRDefault="007A6676" w:rsidP="00FE2715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Пункты 70, 72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39234F" w:rsidRPr="0039234F" w:rsidTr="00392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7A6676" w:rsidRPr="0039234F" w:rsidRDefault="007A6676" w:rsidP="000553C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A6676" w:rsidRPr="0039234F" w:rsidRDefault="007A6676" w:rsidP="002F4E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7A6676" w:rsidRPr="0039234F" w:rsidRDefault="007A6676" w:rsidP="00BE596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A6676" w:rsidRPr="0039234F" w:rsidRDefault="007A6676" w:rsidP="00AD47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3.2</w:t>
            </w:r>
            <w:r w:rsidRPr="00392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 </w:t>
            </w:r>
            <w:r w:rsidRPr="00392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дубликатов документов о  технологическом присоединении  или новых документов о технологическом присоединении</w:t>
            </w:r>
          </w:p>
          <w:p w:rsidR="007A6676" w:rsidRPr="0039234F" w:rsidRDefault="007A6676" w:rsidP="00AD47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</w:t>
            </w:r>
          </w:p>
          <w:p w:rsidR="007A6676" w:rsidRPr="0039234F" w:rsidRDefault="007A6676" w:rsidP="00AD47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Сообщение заявителю об отсутствии надлежащего технологического присоединения его электроустановки</w:t>
            </w:r>
          </w:p>
        </w:tc>
        <w:tc>
          <w:tcPr>
            <w:tcW w:w="757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7A6676" w:rsidRPr="0039234F" w:rsidRDefault="007A6676" w:rsidP="00AD47A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письменной форме</w:t>
            </w:r>
          </w:p>
          <w:p w:rsidR="007A6676" w:rsidRPr="0039234F" w:rsidRDefault="007A6676" w:rsidP="00AD47A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A6676" w:rsidRPr="0039234F" w:rsidRDefault="007A6676" w:rsidP="00AD47A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A6676" w:rsidRPr="0039234F" w:rsidRDefault="007A6676" w:rsidP="00AD47A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A6676" w:rsidRPr="0039234F" w:rsidRDefault="007A6676" w:rsidP="00AD47A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A6676" w:rsidRPr="0039234F" w:rsidRDefault="007A6676" w:rsidP="00AD47A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A6676" w:rsidRPr="0039234F" w:rsidRDefault="007A6676" w:rsidP="00AD47A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A6676" w:rsidRPr="0039234F" w:rsidRDefault="007A6676" w:rsidP="00AD47A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Способом</w:t>
            </w:r>
            <w:r w:rsidRPr="00392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позволяющим 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A6676" w:rsidRPr="0039234F" w:rsidRDefault="007A6676" w:rsidP="00AD47A7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A6676" w:rsidRPr="0039234F" w:rsidRDefault="007A6676" w:rsidP="00AD47A7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Пункты 70, 72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39234F" w:rsidRPr="0039234F" w:rsidTr="0039234F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vMerge/>
            <w:shd w:val="clear" w:color="auto" w:fill="FFFFFF" w:themeFill="background1"/>
          </w:tcPr>
          <w:p w:rsidR="007A6676" w:rsidRPr="0039234F" w:rsidRDefault="007A6676" w:rsidP="000553C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A6676" w:rsidRPr="0039234F" w:rsidRDefault="007A6676" w:rsidP="002F4E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shd w:val="clear" w:color="auto" w:fill="FFFFFF" w:themeFill="background1"/>
          </w:tcPr>
          <w:p w:rsidR="007A6676" w:rsidRPr="0039234F" w:rsidRDefault="007A6676" w:rsidP="00533E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если ранее выданные технические условия подлежали согласованию с субъектом оперативно-диспетчерского управления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A6676" w:rsidRPr="0039234F" w:rsidRDefault="007A6676" w:rsidP="00FE27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3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3.3</w:t>
            </w:r>
            <w:r w:rsidRPr="00392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 Направление </w:t>
            </w:r>
            <w:r w:rsidRPr="00392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копии заявления и новых документов о технологическом присоединении (их дубликатов) субъекту оперативно-диспетчерского управления</w:t>
            </w:r>
          </w:p>
        </w:tc>
        <w:tc>
          <w:tcPr>
            <w:tcW w:w="757" w:type="pct"/>
            <w:shd w:val="clear" w:color="auto" w:fill="FFFFFF" w:themeFill="background1"/>
          </w:tcPr>
          <w:p w:rsidR="007A6676" w:rsidRPr="0039234F" w:rsidRDefault="007A6676" w:rsidP="00533E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Способом</w:t>
            </w:r>
            <w:r w:rsidRPr="00392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позволяющим 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A6676" w:rsidRPr="0039234F" w:rsidRDefault="007A6676" w:rsidP="00533E81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- 2 рабочих дня </w:t>
            </w:r>
            <w:proofErr w:type="gramStart"/>
            <w:r w:rsidRPr="00392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даты получения</w:t>
            </w:r>
            <w:proofErr w:type="gramEnd"/>
            <w:r w:rsidRPr="00392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заявления – в отношении смежных сетевых организаций и владельцев объектов по производству электрической энергии;</w:t>
            </w:r>
          </w:p>
          <w:p w:rsidR="007A6676" w:rsidRPr="0039234F" w:rsidRDefault="007A6676" w:rsidP="00533E81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- 2 рабочих дня при восстановлени</w:t>
            </w:r>
            <w:r w:rsidRPr="00392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 утраченных документов о ТП;</w:t>
            </w:r>
          </w:p>
          <w:p w:rsidR="007A6676" w:rsidRPr="0039234F" w:rsidRDefault="007A6676" w:rsidP="00533E81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2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для остальных случаев нормативный срок направления документов системному оператору не установлен</w:t>
            </w:r>
          </w:p>
        </w:tc>
        <w:tc>
          <w:tcPr>
            <w:tcW w:w="986" w:type="pct"/>
            <w:shd w:val="clear" w:color="auto" w:fill="FFFFFF" w:themeFill="background1"/>
          </w:tcPr>
          <w:p w:rsidR="007A6676" w:rsidRPr="0039234F" w:rsidRDefault="007A6676" w:rsidP="00533E81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Пункты 58, 68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39234F" w:rsidRPr="0039234F" w:rsidTr="00392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7A6676" w:rsidRPr="0039234F" w:rsidRDefault="007A6676" w:rsidP="000553C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A6676" w:rsidRPr="0039234F" w:rsidRDefault="007A6676" w:rsidP="002F4E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7A6676" w:rsidRPr="0039234F" w:rsidRDefault="007A6676" w:rsidP="00FE271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если ранее выданные технические условия подлежали согласованию с субъектом оперативно-диспетчерского управления при изменении технических условий или частичном отступлении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A6676" w:rsidRPr="0039234F" w:rsidRDefault="007A6676" w:rsidP="00E451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923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3.4</w:t>
            </w:r>
            <w:r w:rsidRPr="00392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 С</w:t>
            </w:r>
            <w:r w:rsidRPr="00392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огласование документов о технологическом присоединении с субъектом оперативно-диспетчерского управления</w:t>
            </w:r>
          </w:p>
        </w:tc>
        <w:tc>
          <w:tcPr>
            <w:tcW w:w="757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7A6676" w:rsidRPr="0039234F" w:rsidRDefault="007A6676" w:rsidP="00BE59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A6676" w:rsidRPr="0039234F" w:rsidRDefault="00100CA9" w:rsidP="00100CA9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7A6676" w:rsidRPr="00392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дней </w:t>
            </w:r>
            <w:proofErr w:type="gramStart"/>
            <w:r w:rsidR="007A6676" w:rsidRPr="00392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даты обращения</w:t>
            </w:r>
            <w:proofErr w:type="gramEnd"/>
            <w:r w:rsidR="007A6676" w:rsidRPr="00392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заявителя</w:t>
            </w:r>
          </w:p>
        </w:tc>
        <w:tc>
          <w:tcPr>
            <w:tcW w:w="98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A6676" w:rsidRPr="0039234F" w:rsidRDefault="007A6676" w:rsidP="00C44E87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Пункты 23, 58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39234F" w:rsidRPr="0039234F" w:rsidTr="0039234F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vMerge/>
            <w:shd w:val="clear" w:color="auto" w:fill="FFFFFF" w:themeFill="background1"/>
          </w:tcPr>
          <w:p w:rsidR="0094467A" w:rsidRPr="0039234F" w:rsidRDefault="0094467A" w:rsidP="000553C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4467A" w:rsidRPr="0039234F" w:rsidRDefault="0094467A" w:rsidP="002F4E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shd w:val="clear" w:color="auto" w:fill="FFFFFF" w:themeFill="background1"/>
          </w:tcPr>
          <w:p w:rsidR="0094467A" w:rsidRPr="0039234F" w:rsidRDefault="0094467A" w:rsidP="00FE271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4467A" w:rsidRPr="0039234F" w:rsidRDefault="0094467A" w:rsidP="009011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923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3.5</w:t>
            </w:r>
            <w:r w:rsidRPr="00392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90119E" w:rsidRPr="00392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392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Направление (выдача при очном посещении офиса обслуживания) сетевой организацией заявителю документов о </w:t>
            </w:r>
            <w:r w:rsidRPr="00392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технологическом присоединении</w:t>
            </w:r>
          </w:p>
        </w:tc>
        <w:tc>
          <w:tcPr>
            <w:tcW w:w="757" w:type="pct"/>
            <w:shd w:val="clear" w:color="auto" w:fill="FFFFFF" w:themeFill="background1"/>
          </w:tcPr>
          <w:p w:rsidR="0094467A" w:rsidRPr="0039234F" w:rsidRDefault="0094467A" w:rsidP="00BE59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Письменная форма документов, подписанных со стороны сетевой организации, </w:t>
            </w:r>
            <w:r w:rsidRPr="00392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направляется способом</w:t>
            </w:r>
            <w:r w:rsidRPr="00392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4467A" w:rsidRPr="0039234F" w:rsidRDefault="0094467A" w:rsidP="00100CA9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 сроки, указанные в Общем сроке оказания услуги </w:t>
            </w:r>
            <w:r w:rsidRPr="00392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(процесса)</w:t>
            </w:r>
          </w:p>
        </w:tc>
        <w:tc>
          <w:tcPr>
            <w:tcW w:w="986" w:type="pct"/>
            <w:shd w:val="clear" w:color="auto" w:fill="FFFFFF" w:themeFill="background1"/>
          </w:tcPr>
          <w:p w:rsidR="0094467A" w:rsidRPr="0039234F" w:rsidRDefault="0094467A" w:rsidP="00C44E87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Пункты 70-72 Правил технологического присоединения энергопринимающих устройств потребителей </w:t>
            </w:r>
            <w:r w:rsidRPr="00392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электрической энергии</w:t>
            </w:r>
          </w:p>
        </w:tc>
      </w:tr>
      <w:tr w:rsidR="0039234F" w:rsidRPr="0039234F" w:rsidTr="00392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7A6676" w:rsidRPr="0039234F" w:rsidRDefault="007A6676" w:rsidP="000553C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A6676" w:rsidRPr="0039234F" w:rsidRDefault="007A6676" w:rsidP="002F4E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7A6676" w:rsidRPr="0039234F" w:rsidRDefault="0094467A" w:rsidP="00FE271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Если технологическое присоединение состоялось после 01.01.2010г.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4467A" w:rsidRPr="0039234F" w:rsidRDefault="0094467A" w:rsidP="009011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3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3.6.</w:t>
            </w:r>
            <w:r w:rsidR="0090119E" w:rsidRPr="003923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392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Выдача дубликатов ранее оформленных документов о </w:t>
            </w:r>
            <w:r w:rsidR="0090119E" w:rsidRPr="00392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технологическом присоединении</w:t>
            </w:r>
          </w:p>
        </w:tc>
        <w:tc>
          <w:tcPr>
            <w:tcW w:w="757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7A6676" w:rsidRPr="0039234F" w:rsidRDefault="007A6676" w:rsidP="002C641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Письменная форма документов, подписанных со стороны сетевой организации, направляется способом</w:t>
            </w:r>
            <w:r w:rsidRPr="00392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4467A" w:rsidRPr="0039234F" w:rsidRDefault="0094467A" w:rsidP="0090119E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7 дней со дня получения заявления</w:t>
            </w:r>
          </w:p>
        </w:tc>
        <w:tc>
          <w:tcPr>
            <w:tcW w:w="98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A6676" w:rsidRPr="0039234F" w:rsidRDefault="007A6676" w:rsidP="0094467A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</w:t>
            </w:r>
            <w:r w:rsidR="0094467A" w:rsidRPr="00392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  <w:r w:rsidRPr="00392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39234F" w:rsidRPr="0039234F" w:rsidTr="0039234F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vMerge/>
            <w:shd w:val="clear" w:color="auto" w:fill="FFFFFF" w:themeFill="background1"/>
          </w:tcPr>
          <w:p w:rsidR="007A6676" w:rsidRPr="0039234F" w:rsidRDefault="007A6676" w:rsidP="000553C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A6676" w:rsidRPr="0039234F" w:rsidRDefault="007A6676" w:rsidP="002F4E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shd w:val="clear" w:color="auto" w:fill="FFFFFF" w:themeFill="background1"/>
          </w:tcPr>
          <w:p w:rsidR="007A6676" w:rsidRPr="0039234F" w:rsidRDefault="007A6676" w:rsidP="000553C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A6676" w:rsidRPr="0039234F" w:rsidRDefault="007A6676" w:rsidP="003B18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923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94467A" w:rsidRPr="003923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392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 П</w:t>
            </w:r>
            <w:r w:rsidRPr="00392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одписание заявителем </w:t>
            </w:r>
            <w:r w:rsidRPr="00392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документов о технологическом присоединении</w:t>
            </w:r>
            <w:r w:rsidRPr="00392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направление  (представл</w:t>
            </w:r>
            <w:r w:rsidR="003B1899" w:rsidRPr="00392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ение </w:t>
            </w:r>
            <w:r w:rsidRPr="00392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офис обслуживания потребителей) одного  экземпляра </w:t>
            </w:r>
            <w:r w:rsidR="003B1899" w:rsidRPr="00392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сетевой </w:t>
            </w:r>
            <w:r w:rsidR="003B1899" w:rsidRPr="00392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757" w:type="pct"/>
            <w:shd w:val="clear" w:color="auto" w:fill="FFFFFF" w:themeFill="background1"/>
          </w:tcPr>
          <w:p w:rsidR="007A6676" w:rsidRPr="0039234F" w:rsidRDefault="007A6676" w:rsidP="002C641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способом</w:t>
            </w:r>
            <w:r w:rsidRPr="00392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позволяющим 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A6676" w:rsidRPr="0039234F" w:rsidRDefault="007A6676" w:rsidP="00E4518E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дня со дня получения заявителем документов</w:t>
            </w:r>
          </w:p>
          <w:p w:rsidR="007A6676" w:rsidRPr="0039234F" w:rsidRDefault="007A6676" w:rsidP="002C6416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6" w:type="pct"/>
            <w:shd w:val="clear" w:color="auto" w:fill="FFFFFF" w:themeFill="background1"/>
          </w:tcPr>
          <w:p w:rsidR="007A6676" w:rsidRPr="0039234F" w:rsidRDefault="007A6676" w:rsidP="00E4518E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78 Правил технологического присоединения энергопринимающих устройств потребителей электрической энергии</w:t>
            </w:r>
          </w:p>
        </w:tc>
      </w:tr>
    </w:tbl>
    <w:p w:rsidR="0039234F" w:rsidRPr="00174772" w:rsidRDefault="0039234F" w:rsidP="00392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772">
        <w:rPr>
          <w:rFonts w:ascii="Times New Roman" w:hAnsi="Times New Roman" w:cs="Times New Roman"/>
          <w:b/>
          <w:sz w:val="24"/>
          <w:szCs w:val="24"/>
        </w:rPr>
        <w:lastRenderedPageBreak/>
        <w:t>КОНТАКТНАЯ ИНФОРМАЦИЯ ДЛЯ НАПРАВЛЕНИЯ ОБРАЩЕНИИЙ:</w:t>
      </w:r>
      <w:r w:rsidRPr="001747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34F" w:rsidRPr="00174772" w:rsidRDefault="0039234F" w:rsidP="00392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  <w:r w:rsidRPr="00174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ОАЗ</w:t>
      </w:r>
      <w:r w:rsidRPr="00174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r>
        <w:rPr>
          <w:rFonts w:ascii="Times New Roman" w:hAnsi="Times New Roman" w:cs="Times New Roman"/>
          <w:b/>
          <w:sz w:val="24"/>
          <w:szCs w:val="24"/>
        </w:rPr>
        <w:t>(3812) 25-45-40 доб.10-80</w:t>
      </w:r>
    </w:p>
    <w:p w:rsidR="0039234F" w:rsidRDefault="0039234F" w:rsidP="0039234F">
      <w:pPr>
        <w:pStyle w:val="ConsPlusNormal"/>
        <w:jc w:val="both"/>
        <w:rPr>
          <w:sz w:val="24"/>
          <w:szCs w:val="24"/>
        </w:rPr>
      </w:pPr>
      <w:r w:rsidRPr="00174772">
        <w:rPr>
          <w:rFonts w:ascii="Times New Roman" w:hAnsi="Times New Roman" w:cs="Times New Roman"/>
          <w:sz w:val="24"/>
          <w:szCs w:val="24"/>
        </w:rPr>
        <w:t>Адрес электронной почты АО «</w:t>
      </w:r>
      <w:r>
        <w:rPr>
          <w:rFonts w:ascii="Times New Roman" w:hAnsi="Times New Roman" w:cs="Times New Roman"/>
          <w:sz w:val="24"/>
          <w:szCs w:val="24"/>
        </w:rPr>
        <w:t>ОАЗ</w:t>
      </w:r>
      <w:r w:rsidRPr="00174772">
        <w:rPr>
          <w:rFonts w:ascii="Times New Roman" w:hAnsi="Times New Roman" w:cs="Times New Roman"/>
          <w:sz w:val="24"/>
          <w:szCs w:val="24"/>
        </w:rPr>
        <w:t>»</w:t>
      </w:r>
      <w:r w:rsidRPr="001747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17477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1F4B3B">
          <w:rPr>
            <w:rStyle w:val="af6"/>
            <w:rFonts w:ascii="Times New Roman" w:hAnsi="Times New Roman" w:cs="Times New Roman"/>
            <w:b/>
            <w:sz w:val="24"/>
            <w:szCs w:val="24"/>
            <w:lang w:val="en-US"/>
          </w:rPr>
          <w:t>secretary</w:t>
        </w:r>
        <w:r w:rsidRPr="001F4B3B">
          <w:rPr>
            <w:rStyle w:val="af6"/>
            <w:rFonts w:ascii="Times New Roman" w:hAnsi="Times New Roman" w:cs="Times New Roman"/>
            <w:b/>
            <w:sz w:val="24"/>
            <w:szCs w:val="24"/>
          </w:rPr>
          <w:t>@</w:t>
        </w:r>
        <w:proofErr w:type="spellStart"/>
        <w:r w:rsidRPr="001F4B3B">
          <w:rPr>
            <w:rStyle w:val="af6"/>
            <w:rFonts w:ascii="Times New Roman" w:hAnsi="Times New Roman" w:cs="Times New Roman"/>
            <w:b/>
            <w:sz w:val="24"/>
            <w:szCs w:val="24"/>
            <w:lang w:val="en-US"/>
          </w:rPr>
          <w:t>omskagregat</w:t>
        </w:r>
        <w:proofErr w:type="spellEnd"/>
        <w:r w:rsidRPr="001F4B3B">
          <w:rPr>
            <w:rStyle w:val="af6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1F4B3B">
          <w:rPr>
            <w:rStyle w:val="af6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CA183B" w:rsidRDefault="00CA183B" w:rsidP="00D679FC">
      <w:pPr>
        <w:spacing w:after="6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6"/>
          <w:szCs w:val="26"/>
        </w:rPr>
      </w:pPr>
    </w:p>
    <w:sectPr w:rsidR="00CA183B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8FA" w:rsidRDefault="009E58FA" w:rsidP="00DC7CA8">
      <w:pPr>
        <w:spacing w:after="0" w:line="240" w:lineRule="auto"/>
      </w:pPr>
      <w:r>
        <w:separator/>
      </w:r>
    </w:p>
  </w:endnote>
  <w:endnote w:type="continuationSeparator" w:id="0">
    <w:p w:rsidR="009E58FA" w:rsidRDefault="009E58FA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8FA" w:rsidRDefault="009E58FA" w:rsidP="00DC7CA8">
      <w:pPr>
        <w:spacing w:after="0" w:line="240" w:lineRule="auto"/>
      </w:pPr>
      <w:r>
        <w:separator/>
      </w:r>
    </w:p>
  </w:footnote>
  <w:footnote w:type="continuationSeparator" w:id="0">
    <w:p w:rsidR="009E58FA" w:rsidRDefault="009E58FA" w:rsidP="00DC7CA8">
      <w:pPr>
        <w:spacing w:after="0" w:line="240" w:lineRule="auto"/>
      </w:pPr>
      <w:r>
        <w:continuationSeparator/>
      </w:r>
    </w:p>
  </w:footnote>
  <w:footnote w:id="1">
    <w:p w:rsidR="008A73A1" w:rsidRDefault="008A73A1" w:rsidP="007705C9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90119E">
        <w:rPr>
          <w:rFonts w:ascii="Times New Roman" w:hAnsi="Times New Roman" w:cs="Times New Roman"/>
        </w:rP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F9"/>
    <w:rsid w:val="00000CC2"/>
    <w:rsid w:val="000136F8"/>
    <w:rsid w:val="00022F24"/>
    <w:rsid w:val="0002340B"/>
    <w:rsid w:val="00023EA5"/>
    <w:rsid w:val="0002598C"/>
    <w:rsid w:val="00026177"/>
    <w:rsid w:val="00053198"/>
    <w:rsid w:val="000653F9"/>
    <w:rsid w:val="000825BA"/>
    <w:rsid w:val="000B052E"/>
    <w:rsid w:val="000D0D64"/>
    <w:rsid w:val="000E1A34"/>
    <w:rsid w:val="000E710C"/>
    <w:rsid w:val="001001CB"/>
    <w:rsid w:val="00100CA9"/>
    <w:rsid w:val="00142EA5"/>
    <w:rsid w:val="001452AF"/>
    <w:rsid w:val="001533DF"/>
    <w:rsid w:val="00164660"/>
    <w:rsid w:val="00166D9F"/>
    <w:rsid w:val="00180F2F"/>
    <w:rsid w:val="00182892"/>
    <w:rsid w:val="00187BF5"/>
    <w:rsid w:val="0019014D"/>
    <w:rsid w:val="00195358"/>
    <w:rsid w:val="001D45A0"/>
    <w:rsid w:val="00206CD3"/>
    <w:rsid w:val="0022778E"/>
    <w:rsid w:val="00231805"/>
    <w:rsid w:val="00233155"/>
    <w:rsid w:val="00242530"/>
    <w:rsid w:val="00251BEC"/>
    <w:rsid w:val="0029622E"/>
    <w:rsid w:val="002963F2"/>
    <w:rsid w:val="002978AF"/>
    <w:rsid w:val="002A16A3"/>
    <w:rsid w:val="002A3BA1"/>
    <w:rsid w:val="002A4954"/>
    <w:rsid w:val="002A5552"/>
    <w:rsid w:val="002B543B"/>
    <w:rsid w:val="002C24EC"/>
    <w:rsid w:val="002C56E2"/>
    <w:rsid w:val="002D7093"/>
    <w:rsid w:val="002F4E0B"/>
    <w:rsid w:val="00301C7C"/>
    <w:rsid w:val="0032200A"/>
    <w:rsid w:val="0032230E"/>
    <w:rsid w:val="00326913"/>
    <w:rsid w:val="00347A15"/>
    <w:rsid w:val="0038018F"/>
    <w:rsid w:val="0039234F"/>
    <w:rsid w:val="003A6292"/>
    <w:rsid w:val="003B1899"/>
    <w:rsid w:val="003B1ACA"/>
    <w:rsid w:val="003B555E"/>
    <w:rsid w:val="003B6F93"/>
    <w:rsid w:val="003C556E"/>
    <w:rsid w:val="003C6E04"/>
    <w:rsid w:val="003D4D3D"/>
    <w:rsid w:val="003F39CA"/>
    <w:rsid w:val="003F5301"/>
    <w:rsid w:val="00401788"/>
    <w:rsid w:val="0040345C"/>
    <w:rsid w:val="00405B1D"/>
    <w:rsid w:val="00405E12"/>
    <w:rsid w:val="0041124A"/>
    <w:rsid w:val="0041290D"/>
    <w:rsid w:val="00420452"/>
    <w:rsid w:val="00442712"/>
    <w:rsid w:val="00443775"/>
    <w:rsid w:val="0047035F"/>
    <w:rsid w:val="004772F9"/>
    <w:rsid w:val="004A4D60"/>
    <w:rsid w:val="004A5639"/>
    <w:rsid w:val="004B7C03"/>
    <w:rsid w:val="004D2FC8"/>
    <w:rsid w:val="004F68F4"/>
    <w:rsid w:val="0051045A"/>
    <w:rsid w:val="0051352D"/>
    <w:rsid w:val="00524428"/>
    <w:rsid w:val="00534E9A"/>
    <w:rsid w:val="00545365"/>
    <w:rsid w:val="00557796"/>
    <w:rsid w:val="00584BD8"/>
    <w:rsid w:val="005B627E"/>
    <w:rsid w:val="005C22A7"/>
    <w:rsid w:val="005E5AAE"/>
    <w:rsid w:val="005F2F3E"/>
    <w:rsid w:val="00614532"/>
    <w:rsid w:val="00620C3D"/>
    <w:rsid w:val="00640439"/>
    <w:rsid w:val="0065173C"/>
    <w:rsid w:val="00664ED5"/>
    <w:rsid w:val="00666E7C"/>
    <w:rsid w:val="00675DBB"/>
    <w:rsid w:val="00677F5A"/>
    <w:rsid w:val="00690D12"/>
    <w:rsid w:val="006A3ACA"/>
    <w:rsid w:val="006D2EDE"/>
    <w:rsid w:val="006F2514"/>
    <w:rsid w:val="006F446F"/>
    <w:rsid w:val="0070128B"/>
    <w:rsid w:val="00762B2B"/>
    <w:rsid w:val="007648E5"/>
    <w:rsid w:val="007705C9"/>
    <w:rsid w:val="00776C32"/>
    <w:rsid w:val="0078335E"/>
    <w:rsid w:val="007877ED"/>
    <w:rsid w:val="007919F1"/>
    <w:rsid w:val="007A2C8F"/>
    <w:rsid w:val="007A6676"/>
    <w:rsid w:val="007A6804"/>
    <w:rsid w:val="007C5088"/>
    <w:rsid w:val="007D0E32"/>
    <w:rsid w:val="007E41FA"/>
    <w:rsid w:val="007F10F0"/>
    <w:rsid w:val="00800D05"/>
    <w:rsid w:val="00806C78"/>
    <w:rsid w:val="008117CC"/>
    <w:rsid w:val="00823FF3"/>
    <w:rsid w:val="00824E68"/>
    <w:rsid w:val="008254DA"/>
    <w:rsid w:val="0082713E"/>
    <w:rsid w:val="00840BDB"/>
    <w:rsid w:val="00863174"/>
    <w:rsid w:val="008A73A1"/>
    <w:rsid w:val="008C2E25"/>
    <w:rsid w:val="008C64E4"/>
    <w:rsid w:val="008D2E8D"/>
    <w:rsid w:val="008E03CF"/>
    <w:rsid w:val="008E16CB"/>
    <w:rsid w:val="009001F4"/>
    <w:rsid w:val="0090119E"/>
    <w:rsid w:val="00904E58"/>
    <w:rsid w:val="0094467A"/>
    <w:rsid w:val="00953356"/>
    <w:rsid w:val="00996EEC"/>
    <w:rsid w:val="009D7322"/>
    <w:rsid w:val="009E58FA"/>
    <w:rsid w:val="00A22C5F"/>
    <w:rsid w:val="00A44E14"/>
    <w:rsid w:val="00A474DD"/>
    <w:rsid w:val="00A61E75"/>
    <w:rsid w:val="00A67783"/>
    <w:rsid w:val="00A705D8"/>
    <w:rsid w:val="00AE08E3"/>
    <w:rsid w:val="00AF67C0"/>
    <w:rsid w:val="00B04094"/>
    <w:rsid w:val="00B118E9"/>
    <w:rsid w:val="00B30E02"/>
    <w:rsid w:val="00B40D8E"/>
    <w:rsid w:val="00B564E5"/>
    <w:rsid w:val="00B8308D"/>
    <w:rsid w:val="00B84849"/>
    <w:rsid w:val="00BA00C5"/>
    <w:rsid w:val="00BA531D"/>
    <w:rsid w:val="00BA7F88"/>
    <w:rsid w:val="00BB4032"/>
    <w:rsid w:val="00BB7AE2"/>
    <w:rsid w:val="00BD087E"/>
    <w:rsid w:val="00BE596D"/>
    <w:rsid w:val="00BE7298"/>
    <w:rsid w:val="00C02B7A"/>
    <w:rsid w:val="00C05A4F"/>
    <w:rsid w:val="00C20511"/>
    <w:rsid w:val="00C2064F"/>
    <w:rsid w:val="00C25F4B"/>
    <w:rsid w:val="00C379FF"/>
    <w:rsid w:val="00C44E87"/>
    <w:rsid w:val="00C458B0"/>
    <w:rsid w:val="00C514F8"/>
    <w:rsid w:val="00C74D96"/>
    <w:rsid w:val="00C75E65"/>
    <w:rsid w:val="00CA183B"/>
    <w:rsid w:val="00CA1E91"/>
    <w:rsid w:val="00CA45CB"/>
    <w:rsid w:val="00CB3A96"/>
    <w:rsid w:val="00CC1A0A"/>
    <w:rsid w:val="00CC211B"/>
    <w:rsid w:val="00CF1785"/>
    <w:rsid w:val="00D1019A"/>
    <w:rsid w:val="00D34055"/>
    <w:rsid w:val="00D345E7"/>
    <w:rsid w:val="00D369F6"/>
    <w:rsid w:val="00D47D80"/>
    <w:rsid w:val="00D50CC7"/>
    <w:rsid w:val="00D679FC"/>
    <w:rsid w:val="00D73C9D"/>
    <w:rsid w:val="00DC03DD"/>
    <w:rsid w:val="00DC7CA8"/>
    <w:rsid w:val="00DD10CA"/>
    <w:rsid w:val="00E01206"/>
    <w:rsid w:val="00E20DAF"/>
    <w:rsid w:val="00E36F56"/>
    <w:rsid w:val="00E4518E"/>
    <w:rsid w:val="00E5056E"/>
    <w:rsid w:val="00E53D9B"/>
    <w:rsid w:val="00E557B2"/>
    <w:rsid w:val="00E70070"/>
    <w:rsid w:val="00E70F7F"/>
    <w:rsid w:val="00E7330C"/>
    <w:rsid w:val="00EA53BE"/>
    <w:rsid w:val="00EC6F80"/>
    <w:rsid w:val="00ED42E7"/>
    <w:rsid w:val="00ED4B82"/>
    <w:rsid w:val="00EE2C63"/>
    <w:rsid w:val="00F2320B"/>
    <w:rsid w:val="00F4184B"/>
    <w:rsid w:val="00F55704"/>
    <w:rsid w:val="00F87578"/>
    <w:rsid w:val="00FC139B"/>
    <w:rsid w:val="00FC1E5A"/>
    <w:rsid w:val="00FC33E3"/>
    <w:rsid w:val="00FE0A69"/>
    <w:rsid w:val="00FE2715"/>
    <w:rsid w:val="00FF1355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C7CA8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70070"/>
  </w:style>
  <w:style w:type="paragraph" w:styleId="af4">
    <w:name w:val="Normal (Web)"/>
    <w:basedOn w:val="a"/>
    <w:uiPriority w:val="99"/>
    <w:semiHidden/>
    <w:unhideWhenUsed/>
    <w:rsid w:val="000B0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052E"/>
  </w:style>
  <w:style w:type="paragraph" w:styleId="af5">
    <w:name w:val="No Spacing"/>
    <w:uiPriority w:val="1"/>
    <w:qFormat/>
    <w:rsid w:val="008A73A1"/>
    <w:pPr>
      <w:spacing w:after="0" w:line="240" w:lineRule="auto"/>
    </w:pPr>
  </w:style>
  <w:style w:type="character" w:styleId="af6">
    <w:name w:val="Hyperlink"/>
    <w:basedOn w:val="a0"/>
    <w:uiPriority w:val="99"/>
    <w:unhideWhenUsed/>
    <w:rsid w:val="004129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C7CA8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70070"/>
  </w:style>
  <w:style w:type="paragraph" w:styleId="af4">
    <w:name w:val="Normal (Web)"/>
    <w:basedOn w:val="a"/>
    <w:uiPriority w:val="99"/>
    <w:semiHidden/>
    <w:unhideWhenUsed/>
    <w:rsid w:val="000B0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052E"/>
  </w:style>
  <w:style w:type="paragraph" w:styleId="af5">
    <w:name w:val="No Spacing"/>
    <w:uiPriority w:val="1"/>
    <w:qFormat/>
    <w:rsid w:val="008A73A1"/>
    <w:pPr>
      <w:spacing w:after="0" w:line="240" w:lineRule="auto"/>
    </w:pPr>
  </w:style>
  <w:style w:type="character" w:styleId="af6">
    <w:name w:val="Hyperlink"/>
    <w:basedOn w:val="a0"/>
    <w:uiPriority w:val="99"/>
    <w:unhideWhenUsed/>
    <w:rsid w:val="004129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ecretary@omskagrega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1770A-3336-4A7F-AAA5-35F165AB9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Сибири</Company>
  <LinksUpToDate>false</LinksUpToDate>
  <CharactersWithSpaces>10657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Микитась Дмитрий Сергеевич</cp:lastModifiedBy>
  <cp:revision>6</cp:revision>
  <cp:lastPrinted>2014-08-01T10:40:00Z</cp:lastPrinted>
  <dcterms:created xsi:type="dcterms:W3CDTF">2015-05-27T10:01:00Z</dcterms:created>
  <dcterms:modified xsi:type="dcterms:W3CDTF">2017-12-07T04:37:00Z</dcterms:modified>
</cp:coreProperties>
</file>